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Załącznik do zarządzenia Nr 0050.3.2023</w:t>
        <w:br/>
        <w:t>Wójta Gminy Długosiodło</w:t>
        <w:br/>
        <w:t>z dnia 4 stycznia 2023 r.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WNIOSEK</w:t>
        <w:br/>
        <w:t>o  dofinansowanie  zakupu okularów korygujących wzrok  do pracy obsłudze</w:t>
        <w:br/>
        <w:t>monitorów ekranowych.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I</w:t>
        <w:br/>
        <w:t>Dane dotyczące pracownika:</w:t>
        <w:br/>
        <w:t>1. Imię i nazwisko: .....................................................................</w:t>
        <w:br/>
        <w:t>2. Stanowisko: ......................................................................................................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Proszę o zwrot kosztów zakupu okularów korygujących wzrok do pracy przy obsłudze monitora ekranowego i dokonanie przelewu na konto.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 xml:space="preserve">Do wniosku dołączam: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1) aktualne orzeczenie lekarskie ( zaświadczenie) wydane przez lekarza  okulistę w ramach profilaktycznej opieki zdrowotnej, 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2) oryginalny rachunek( faktura) dokumentujących zakup okularów korygujących wzrok.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 xml:space="preserve">                                                </w:t>
      </w: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..........................................................</w:t>
        <w:br/>
        <w:t xml:space="preserve">                                                     (data i podpis wnioskodawcy)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  <w:t>II. Potwierdzenie przełożonego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t>Potwierdzam fakt użytkowania przez wnioskodawcę , w czasie pracy monitora ekranowego przez co najmniej połowę dobowego wymiaru czasu pracy tj. co najmniej 4 godziny dziennie.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  <w:br/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………………………………………</w:t>
      </w:r>
      <w:r>
        <w:rPr>
          <w:rFonts w:cs="Times New Roman" w:ascii="Times New Roman" w:hAnsi="Times New Roman"/>
        </w:rPr>
        <w:t>..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Times New Roman" w:ascii="Times New Roman" w:hAnsi="Times New Roman"/>
        </w:rPr>
        <w:t xml:space="preserve">                                                             </w:t>
      </w:r>
      <w:r>
        <w:rPr>
          <w:rFonts w:cs="Times New Roman" w:ascii="Times New Roman" w:hAnsi="Times New Roman"/>
        </w:rPr>
        <w:t>/data , pieczęć i podpis przełożonego lub osoby upoważnionej/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b65ee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b65e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LibreOffice/5.2.7.2$Linux_X86_64 LibreOffice_project/20m0$Build-2</Application>
  <Pages>1</Pages>
  <Words>127</Words>
  <Characters>1035</Characters>
  <CharactersWithSpaces>1420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2023-01-13T06:49:00Z</dcterms:created>
  <dc:creator>Alina Świderek</dc:creator>
  <dc:description/>
  <dc:language>pl-PL</dc:language>
  <cp:lastModifiedBy/>
  <cp:lastPrinted>2023-01-17T12:36:00Z</cp:lastPrinted>
  <dcterms:modified xsi:type="dcterms:W3CDTF">2023-01-23T15:42:29Z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