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4"/>
                <w:szCs w:val="24"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Urząd Gminy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Normal"/>
              <w:widowControl w:val="false"/>
              <w:spacing w:lineRule="auto" w:line="254" w:before="0" w:after="0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ind w:left="720" w:hanging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iCs/>
                <w:sz w:val="24"/>
                <w:szCs w:val="24"/>
                <w:lang w:eastAsia="ar-SA"/>
              </w:rPr>
            </w:pPr>
            <w:hyperlink r:id="rId3" w:tgtFrame="Wydanie zaświadczeń o figurowaniu w ewidencji podatników podatku od nieruchomości, rolnego, leśnego, ustaleniu przeciętnego dochodu z pracy w indywidualnym gospodarstwie rolnym oraz wielkości zgłoszonych użytków rolnych gospodarstwa rolnego">
              <w:r>
                <w:rPr>
                  <w:rFonts w:eastAsia="Times New Roman" w:cs="Times New Roman" w:ascii="Times New Roman" w:hAnsi="Times New Roman"/>
                  <w:b/>
                  <w:i/>
                  <w:iCs/>
                  <w:sz w:val="24"/>
                  <w:szCs w:val="24"/>
                  <w:u w:val="single"/>
                  <w:lang w:eastAsia="ar-SA"/>
                </w:rPr>
                <w:t>WYDANIE ZAŚWIADCZEŃ O FIGUROWANIU W EWIDENCJI PODATNIKÓW PODATKU OD NIERUCHOMOŚCI, ROLNEGO, LEŚNEGO, USTALENIU PRZECIĘTNEGO DOCHODU Z PRACY W INDYWIDUALNYM GOSPODARSTWIE ROLNYM ORAZ WIELKOŚCI ZGŁOSZONYCH UŻYTKÓW ROLNYCH GOSPODARSTWA ROLNEGO</w:t>
              </w:r>
            </w:hyperlink>
            <w:r>
              <w:rPr>
                <w:rFonts w:eastAsia="Times New Roman" w:cs="Times New Roman" w:ascii="Times New Roman" w:hAnsi="Times New Roman"/>
                <w:b/>
                <w:i/>
                <w:iCs/>
                <w:sz w:val="24"/>
                <w:szCs w:val="24"/>
                <w:lang w:eastAsia="ar-SA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b/>
                <w:i/>
                <w:iCs/>
                <w:sz w:val="24"/>
                <w:szCs w:val="24"/>
                <w:u w:val="single"/>
                <w:lang w:eastAsia="ar-SA"/>
              </w:rPr>
              <w:t>HISTORIA GOSPODARSTWA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24"/>
                <w:szCs w:val="24"/>
                <w:lang w:eastAsia="ar-SA"/>
              </w:rPr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Data zatwierdzenia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……………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iCs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iCs/>
                <w:color w:val="00000A"/>
                <w:sz w:val="24"/>
                <w:szCs w:val="24"/>
                <w:lang w:eastAsia="ar-SA"/>
              </w:rPr>
              <w:t>Wydział Finansowo-budżetowy -Podatki</w:t>
            </w:r>
          </w:p>
        </w:tc>
      </w:tr>
    </w:tbl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ar-SA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4"/>
                <w:szCs w:val="24"/>
                <w:lang w:eastAsia="ar-SA"/>
              </w:rPr>
              <w:t>wniosek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 xml:space="preserve"> o wydanie zaświadczenia, który musi zawierać dane: imię i nazwisko, adres, PESEL, NIP, numer telefonu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Urząd Gminy Długosiodło – pokój nr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 xml:space="preserve">Bez zbędnej zwłoki nie później jednak niż w terminie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ar-SA"/>
              </w:rPr>
              <w:t>7 dni od dnia złożenia wniosku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Opłata skarbowa – </w:t>
            </w: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  <w:lang w:eastAsia="ar-SA"/>
              </w:rPr>
              <w:t>17 zł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od wydanego zaświadczenia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Nie podlega opłacie skarbowej wydanie zaświadczenia w sprawach alimentacyjnych, ubezpieczenia społecznego, ubezpieczenia zdrowotnego, rent strukturalnych, świadczeń socjalnych, załatwianych na podstawie przepisów o pomocy społecznej, nauki, szkolnictwa, oświaty pozaszkolnej, ochrony zdrowia, budownictwa mieszkaniowego, płatności bezpośrednich dla producentów rolnych oraz wymienionych w art. 2 ustawy z dnia 16 listopada 2006 roku o opłacie skarbowej (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Dz. U. z 2025 r., poz. 1154).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W przypadku odmowy wydania zaświadczenia przysługuje zażalenie do Samorządowego Kolegium Odwoławczego w Ostrołęce za pośrednictwem Wójta Gminy Długosiodło w terminie 7 dni licząc od dnia otrzymania postanowienia. Zażalenie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Art. 306a ustawy z dnia 29 sierpnia 1997r. Ordynacja podatkowa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(Dz. U. z 2025 r., poz. 111 ze zm.)</w:t>
              <w:br/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Zgodnie z art. 306a § 1  Ordynacji podatkowej organ podatkowy wydaje zaświadczenie na żądanie osoby ubiegającej się o zaświadczenie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Odbiór zaświadczeń: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- osobiście; osoba ubiegająca się o zaświadczenie lub osoba upoważniona przez osobę ubiegającą się o wydanie zaświadczenia wraz z pełnomocnictwem,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>- za pośrednictwem Poczty Polskiej 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eastAsia="ar-SA"/>
              </w:rPr>
              <w:t xml:space="preserve">Opłatę skarbową można uiścić w formie gotówkowej w banku lub na poczcie, w formie bezgotówkowej w Urzędzie Gminy Długosiodło – pokój nr 11 lub na rachunek bankowy Gminy Długosiodło ul. T. Kościuszki 2, 07-210 Długosiodło 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4"/>
                <w:szCs w:val="24"/>
                <w:lang w:eastAsia="ar-SA"/>
              </w:rPr>
              <w:t>21 8931 0003 0600 0824 2040 0002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4"/>
                <w:szCs w:val="24"/>
                <w:lang w:eastAsia="ar-SA"/>
              </w:rPr>
              <w:t xml:space="preserve">Do ubiegania się o zaświadczenie - historia gospodarstwa </w:t>
            </w:r>
            <w:r>
              <w:rPr>
                <w:rFonts w:eastAsia="Times New Roman" w:cs="Times New Roman" w:ascii="Times New Roman" w:hAnsi="Times New Roman"/>
                <w:bCs/>
                <w:color w:val="00000A"/>
                <w:sz w:val="24"/>
                <w:szCs w:val="24"/>
                <w:lang w:eastAsia="ar-SA"/>
              </w:rPr>
              <w:t>niezbędne są wszystkie dokumenty potwierdzające własność od momentu nabycia gospodarstwa do chwili złożenia wniosku (akty notarialne, akty własności ziemi, postanowienia sądu, akty poświadczenia dziedziczenia)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A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4"/>
                <w:szCs w:val="24"/>
                <w:lang w:eastAsia="ar-SA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Marta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Rogulska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Inspektor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ds. wymiaru podatków i opłat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Telefon: 29 64-23-663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color w:val="auto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 xml:space="preserve">e-mail: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  <w:t>m.rogulska@dlugosiodlo.pl</w:t>
            </w:r>
          </w:p>
          <w:p>
            <w:pPr>
              <w:pStyle w:val="Normal"/>
              <w:widowControl w:val="false"/>
              <w:suppressAutoHyphens w:val="true"/>
              <w:spacing w:lineRule="auto" w:line="254" w:before="0" w:after="0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ar-SA"/>
        </w:rPr>
      </w:r>
    </w:p>
    <w:p>
      <w:pPr>
        <w:pStyle w:val="Normal"/>
        <w:spacing w:before="0" w:after="1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semiHidden/>
    <w:unhideWhenUsed/>
    <w:rsid w:val="00193124"/>
    <w:rPr>
      <w:color w:val="0000FF"/>
      <w:u w:val="single"/>
    </w:rPr>
  </w:style>
  <w:style w:type="character" w:styleId="Wyrnienie">
    <w:name w:val="Emphasis"/>
    <w:basedOn w:val="DefaultParagraphFont"/>
    <w:uiPriority w:val="20"/>
    <w:qFormat/>
    <w:rsid w:val="00bb2449"/>
    <w:rPr>
      <w:i/>
      <w:iCs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0655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34"/>
    <w:qFormat/>
    <w:rsid w:val="007825eb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065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c538cc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bip2.wokiss.pl/kornikm/bip/druki-i-wnioski/wydzial-podatkow-i-oplat-lokalnych/zaswiadczenia-podatkowe/wydanie-zaswiadczen-o-figurowaniu-w-ewidencji-podatnikow-podatku-od-nieruchomosci-rolnego-lesnego-ustaleniu-przecietnego-dochodu-z-pracy-w-indywidualnym-gospodarstwie-rolnym-oraz-wielkosci-zgloszonych-uzytkow-rolnych-gospodarstwa-rolnego.htm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Application>LibreOffice/7.4.7.2$Linux_X86_64 LibreOffice_project/40$Build-2</Application>
  <AppVersion>15.0000</AppVersion>
  <Pages>2</Pages>
  <Words>362</Words>
  <Characters>2334</Characters>
  <CharactersWithSpaces>2676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2017-12-05T09:38:00Z</dcterms:created>
  <dc:creator>Marta Rychlicka</dc:creator>
  <dc:description/>
  <dc:language>pl-PL</dc:language>
  <cp:lastModifiedBy/>
  <cp:lastPrinted>2019-01-03T08:19:00Z</cp:lastPrinted>
  <dcterms:modified xsi:type="dcterms:W3CDTF">2026-01-27T14:43:37Z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