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030" w:rsidRPr="005C7030" w:rsidRDefault="005C7030" w:rsidP="005C70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635434-N-2019 z dnia 2019-12-12 r. </w:t>
      </w:r>
    </w:p>
    <w:p w:rsidR="005C7030" w:rsidRPr="005C7030" w:rsidRDefault="005C7030" w:rsidP="005C70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Długosiodło: Dostawy oleju opałowego lekkiego w ilości 150.000 litrów na podstawie zapotrzebowania złożonego przez Zamawiającego w 2020 roku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Długosiodło, krajowy numer identyfikacyjny 55066811400000, ul. ul. Kościuszki  2 , 07-210  Długosiodło, woj. mazowieckie, państwo Polska, tel. 029 7412512 w.47, 7412526, e-mail rozwoj@dlugosiodlo.pl, faks 2907412512.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bip.dlugosiodlo.pl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 pod którym można uzyskać dostęp do narzędzi i urządzeń lub formatów plików, które nie są ogólnie dostępne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5C70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bip.dlugosiodlo.pl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bip.dlugosiodlo.pl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oferty należy złożyć pisemnie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Urząd Gminy Długosiodło, ul. T. Kościuszki 2, 07-210 Długosiodło, I piętro, pokój nr 1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oleju opałowego lekkiego w ilości 150.000 litrów na podstawie zapotrzebowania złożonego przez Zamawiającego w 2020 roku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RZ.271.15.2019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5C7030" w:rsidRPr="005C7030" w:rsidRDefault="005C7030" w:rsidP="005C70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5C703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publicznego jest dostawa oleju opałowego lekkiego w ilości 150.000 (słownie: sto pięćdziesiąt tysięcy) litrów na podstawie zapotrzebowania złożonego przez Zamawiającego przed planowanym terminem dostawy do Gminnego Centrum Informacji, Kultury, Sportu i Rekreacji w Długosiodle, Szkoły Podstawowej w Długosiodle, Przedszkola Samorządowego w Długosiodle, Zespołu Szkół w Starym Bosewie, Szkoły Podstawowej w Blochach, Gminnego Centrum Informacji Kultury Sportu i Rekreacji w Chrzczance Włościańskiej, Szkoły Podstawowej w </w:t>
      </w:r>
      <w:proofErr w:type="spellStart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>Dalekiem</w:t>
      </w:r>
      <w:proofErr w:type="spellEnd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Szkoły Podstawowej w </w:t>
      </w:r>
      <w:proofErr w:type="spellStart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>Sieczychach</w:t>
      </w:r>
      <w:proofErr w:type="spellEnd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Dostawca jest zobowiązany dostarczyć olej opałowy własnym transportem i na własny koszt. Wykonawca powinien przedstawić świadectwo jakości dostarczanego oleju. Olej opałowy lekki powinien spełniać wymogi określone normą PN-C-96024:2001. W przypadku zapotrzebowania na mniejszą ilość oleju opałowego niż 150.000 litrów zapłata nastąpi za faktycznie dostarczoną ilość.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09135100-5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5C703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zamawiający podaje informacje o wartości </w:t>
      </w:r>
      <w:r w:rsidRPr="005C703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>zamówienia)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5C703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C703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2020-12-31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5C7030" w:rsidRPr="005C7030" w:rsidTr="005C70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70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70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70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70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5C7030" w:rsidRPr="005C7030" w:rsidTr="005C70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70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2020-12-31</w:t>
            </w:r>
          </w:p>
        </w:tc>
      </w:tr>
    </w:tbl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wyznacza szczegółowego warunku w tym zakresie. Ocena tego warunku będzie dokonana przez Zamawiającego na podstawie oświadczenia o spełnianiu warunków udziału w postępowaniu wg formuły spełnia – nie spełnia.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wyznacza szczegółowego warunku w tym zakresie. Ocena tego warunku będzie dokonana przez Zamawiającego na podstawie oświadczenia o spełnianiu warunków udziału w postępowaniu wg formuły spełnia – nie spełnia.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Warunek zostanie spełniony, jeżeli wykonawca składający ofertę wykaże, że wykonał w okresie ostatnich trzech lat przed upływem terminu składania ofert, a jeżeli okres prowadzenia działalności jest krótszy - w tym okresie co najmniej jedną dostawę polegającą na dostawie oleju opałowego lub/i oleju napędowego lub/i benzyny na łączną ilość co najmniej 60 000 litrów. Ocena spełnienia warunku dokonana zostanie według formuły spełnia – nie spełnia.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III.2.1) Podstawy wykluczenia określone w art. 24 ust. 1 ustawy </w:t>
      </w:r>
      <w:proofErr w:type="spellStart"/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8 ustawy </w:t>
      </w:r>
      <w:proofErr w:type="spellStart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11. Wykonawca, którego oferta zostanie najwyżej oceniona, zostanie wezwany przez Zamawiającego do dostarczenia w wyznaczonym terminie, nie krótszym niż 5 dni, następujących dokumentów potwierdzających brak podstaw do wykluczenia,: a) odpis z właściwego rejestru lub z centralnej ewidencji i informacji o działalności gospodarczej, jeżeli odrębne przepisy wymagają wpisu do rejestru lub ewidencji, w celu potwierdzenia braku podstaw do wykluczenia w oparciu o art. 24 ust. 5 pkt. 1 ustawy; b) oświadczenia Wykonawcy o braku wydania wobec niego prawomocnego wyroku sądu lub ostatecznej decyzji administracyjnej o zaleganiu z uiszczaniem podatków, opłat lub składek na ubezpieczenia społeczne lub zdrowotne albo – w przypadku wydania takiego wyroku lub decyzji – dokumentów potwierdzających dokonanie płatności tych należności wraz z ewentualnymi odsetkami lub grzywnami lub zawarcie wiążącego porozumienia w sprawie spłat tych należności; c) oświadczenia Wykonawcy o braku orzeczenia wobec niego tytułem środka zapobiegawczego zakazu ubiegania się o zamówienia publiczne; d) oświadczenia Wykonawcy o przynależności albo braku przynależności do tej samej grupy kapitałowej; w przypadku przynależności do tej samej grupy kapitałowej wykonawca może złożyć wraz z oświadczeniem dokumenty bądź informacje potwierdzające, że powiązania z innym wykonawcą nie prowadzą do zakłócenia konkurencji w postępowaniu (o którym mowa w §7 ust. 5). e) oświadczenia Wykonawcy o niezaleganiu z opłacaniem podatków i opłat lokalnych, o których mowa w ustawie z dnia 12 stycznia 1991 r. o podatkach i opłatach lokalnych (Dz. U. z 2019 r. poz. 1170 ze zm.); Podmioty zagraniczne 12. Jeżeli Wykonawca ma siedzibę lub miejsce zamieszkania poza terytorium Rzeczypospolitej Polskiej, zamiast dokumentów, o których mowa: a) w § 7 ust. 11 lit. a, składa dokument lub dokumenty wystawione w kraju, w którym Wykonawca ma siedzibę lub miejsce zamieszkania, potwierdzające odpowiednio, że nie otwarto jego likwidacji ani nie ogłoszono upadłości, wystawione nie wcześniej niż 6 miesięcy przed upływem terminu składania ofert, 13. Wykonawca nie jest obowiązany do złożenia oświadczeń lub dokumentów potwierdzających brak podstaw do wykluczenia, o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których mowa w ust. 11. lit a, jeżeli zamawiający posiada oświadczenia lub dokumenty dotyczące tego Wykonawcy lub może je uzyskać za pomocą bezpłatnych i ogólnodostępnych baz danych, w szczególności rejestrów publicznych w rozumieniu ustawy z dnia 17 lutego 2005 r. o informatyzacji działalności podmiotów realizujących zadania publiczne (Dz. U. z 2014 r. poz. 1114 oraz z 2016 r. poz. 352). 14. W przypadku wskazania przez Wykonawcę dostępności oświadczeń lub dokumentów, o których mowa w ust. 11 lit a, w formie elektronicznej pod określonych adresami internetowymi ogólnodostępnych i bezpłatnych baz danych, zamawiający pobiera samodzielnie z tych baz danych wskazane przez Wykonawcę oświadczenia lub dokumenty. 15. W przypadku wskazania przez wykonawcę oświadczeń lub dokumentów, o których mowa w ust. 11 lit a, które znajdują się w posiadaniu zamawiającego, w szczególności oświadczeń lub dokumentów przechowywanych przez zamawiającego zgodnie z art. 97 ust. 1 ustawy, zamawiający w celu potwierdzenia okoliczności, o których mowa w art. 25 ust. 1 pkt 1 i 3 ustawy, korzysta z posiadanych oświadczeń lub dokumentów , o ile są one aktualne. Dokumenty podmiotów trzecich 16. W celu oceny, czy Wykonawca polegając na zdolnościach lub sytuacji innych podmiotów na zasadach określonych w art. 22a ustawy, będzie dysponował niezbędnymi zasobami w stopniu umożliwiającym należyte wykonanie zamówienia publicznego oraz oceny, czy stosunek łączący Wykonawcę z tymi podmiotami gwarantuje rzeczywisty dostęp do ich zasobów, zamawiający może żądać: 17. przedstawienia dokumentu potwierdzającego, że Wykonawca polega na zdolnościach innych podmiotów, w szczególności zobowiązanie innego podmiotu do oddania Wykonawcy do dyspozycji niezbędnych zasobów na potrzeby realizacji zamówienia (dokument należy złożyć wraz z ofertą) 18. dokumentów, które określają w szczególności: a) zakres dostępnych Wykonawcy zasobów innego podmiotu; b)sposób wykorzystania zasobów innego podmiotu, przez Wykonawcę, przy wykonywaniu zamówienia publicznego; c) zakres i okres udziału innego podmiotu przy wykonywaniu zamówienia publicznego; d) czy podmiot, na zdolnościach którego Wykonawca polega w odniesieniu do warunków udziału w postępowaniu dotyczących wykształcenia, kwalifikacji zawodowych lub do-świadczenia, zrealizuje dostawy, których wskazane zdolności dotyczą. Zamawiający żąda od Wykonawcy, który polega na zdolnościach lub sytuacji innych podmiotów na zasadach określonych w art. 22a ustawy, przedstawienia w odniesieniu do tych podmiotów dokumentów wymienionych w § 7 ust. 11.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7. Wykonawca, którego oferta zostanie najwyżej oceniona, zostanie wezwany przez Zamawiającego do dostarczenia w wyznaczonym terminie, nie krótszym niż 5 dni, aktualnych na dzień złożenia następujących dokumentów potwierdzających spełnienie warunków udziału w postępowaniu dotyczących zdolności technicznej lub zawodowej, określonych w § 6 ust. 3 SIWZ: a) Wykaz dostaw wykonanych, a w przypadku świadczeń okresowych lub ciągłych również wykonywanych, w okresie ostatnich 3 lat przed upływem terminu składania ofert albo wniosków o dopuszczenie do udziału w postępowaniu, a jeżeli okres prowadzenia </w:t>
      </w:r>
      <w:proofErr w:type="spellStart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działal-ności</w:t>
      </w:r>
      <w:proofErr w:type="spellEnd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krótszy – w tym okresie, wraz z podaniem ich wartości, przedmiotu, dat wykona-</w:t>
      </w:r>
      <w:proofErr w:type="spellStart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>nia</w:t>
      </w:r>
      <w:proofErr w:type="spellEnd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podmiotów, na rzecz których dostawy zostały wykonane, oraz załączeniem dowodów określających czy te dostawy zostały wykonane lub są wykonywane należycie, przy czym dowodami, o których mowa, są referencje bądź inne dokumenty wystawione przez pod-miot, na rzecz którego dostawy były wykonywane, a w przypadku świadczeń okresowych lub ciągłych są wykonywane, a jeżeli z uzasadnionej przyczyny o obiektywnym charakterze wykonawca nie jest w stanie uzyskać tych dokumentów – oświadczenie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 (wg załącznika nr 5 do SIWZ) 8. Wykonawca nie jest obowiązany do złożenia oświadczeń lub dokumentów potwierdzających spełnienie warunków udziału w postępowaniu, o których mowa w § 7 ust. 7 lit. a jeżeli zamawiający posiada oświadczenia lub dokumenty dotyczące Wykonawcy lub może je uzyskać za pomocą bezpłatnych i ogólnodostępnych baz danych, w szczególności rejestrów publicznych w rozumieniu ustawy z dnia 17 lutego 2005 r. o informatyzacji działalności podmiotów realizujących zadania publiczne (Dz. U. z 2004 r. poz. 1114 oraz 2016r. poz. 325). 9. W przypadku wskazania przez Wykonawcę dostępności oświadczeń i dokumentów o których mowa w § 7 ust. 7 lit. a w formie elektronicznej pod określonymi adresami internetowymi ogólnodostępnych i bezpłatnych baz danych, Zamawiający pobiera samodzielnie z tych baz danych wskazane przez Wykonawcę oświadczenia lub dokumenty. 10. W przypadku wskazania przez Wykonawcę oświadczeń lub dokumentów, o których mowa w ust. § 7 ust. 7 lit. a które znajdują się w posiadaniu Zamawiającego, w szczególności oświadczeń lub dokumentów przechowywanych przez Zamawiającego zgodnie z art. 97 ust. 1 ustawy, Zamawiający w celu potwierdzenia okoliczności, o których mowa w art. 25 ust. 1 pkt 1 i 3 ustawy, korzysta z posiadanych oświadczeń lub dokumentów, o ile są one aktualne.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dostarczy również dokumenty potwierdzające, że oferowane dostawy odpowiadają wymaganiom określonym przez Zamawiającego: - Świadectwo jakości/atest oleju opałowego stwierdzające zgodność produktu z PN (oferowany olej opałowy powinien spełniać wymogi określone normą PN-C-96024:2001), ponadto Wyko-</w:t>
      </w:r>
      <w:proofErr w:type="spellStart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>nawca</w:t>
      </w:r>
      <w:proofErr w:type="spellEnd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musi przedstawić zamawiającemu świadectwo jakości/atest przy każdej dostawie oleju opałowego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Wraz z ofertą Wykonawca składa: 1. aktualne na dzień składania ofert oświadczenie (według załącznika nr 2 do SIWZ) w zakresie wskazanym przez Zamawiającego w ogłoszeniu o zamówieniu oraz w niniejszej SIWZ, stanowiące wstępne potwierdzenie, że Wykonawca: a) spełnia warunki udziału w postępowaniu b) nie podlega wykluczeniu c) korzysta/ nie korzysta przy wykazywaniu spełniania warunków udziału w postępowaniu z zasobów podmiotów trzecich, d) korzysta/nie korzysta przy wykonywaniu zamówienia z podwykonawców. 2. wypełniony i podpisany formularz ofertowy (załącznik nr 1), 3. dokument potwierdzający wniesienie wadium. Jeżeli dotyczy: 4. Dokument potwierdzający, że Wykonawca polega na zdolnościach innych podmiotów, w szczególności zobowiązanie innego podmiotu do oddania Wykonawcy do dyspozycji niezbędnych zasobów na potrzeby realizacji zamówienia (dotyczy wyłącznie sytuacji, w której Wykonawca przy wykazaniu spełnienia warunków udziału w postępowaniu, polegał będzie na zasobach innego podmiotu). 5. Pełnomocnictwo. 2. W przypadku Wykonawców wspólnie ubiegających się o udzielenie zamówienia, oświadczenie własne, składa każdy z Wykonawców wspólnie ubiegających się o zamówienie, w celu wskazania braku istnienia wobec nich podstaw wykluczenia oraz spełniania warunków udziału w postępowaniu w zakresie, w którym każdy z Wykonawców wykazuje spełnianie warunków udziału w postępowaniu oraz brak podstaw wykluczenia. 3. Wykonawca, który powołuje się na zasoby innych podmiotów, w celu udowodnienia Zamawiającemu, że realizując zamówienie, będzie dysponował niezbędnymi zasobami tych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podmiotów, zamieszcza w oświadczeniu własnym informacje o tych podmiotach w celu wykazania braku istnienia wobec nich podstaw wykluczenia oraz spełniania warunków udziału w postępowaniu, w zakresie, w jakim powołuje się na ich zasoby. 4. Wykonawca załącza wraz z ofertą dokument potwierdzający, że polega na zdolnościach innych podmiotów, w szczególności zobowiązanie innego podmiotu do oddania Wykonawcy do dyspozycji niezbędnych zasobów na potrzeby realizacji zamówienia (dotyczy wyłącznie sytuacji, w której Wykonawca przy wykazaniu spełnienia warunków udziału w postępowaniu, polegał będzie na zasobach innego podmiotu). Ponadto Zamawiający może żądać dokumentów, które określają w szczególności: a) zakres dostępnych Wykonawcy zasobów innego podmiotu; b) sposób wykorzystania zasobów innego podmiotu, przez Wykonawcę, przy wykonywaniu zamówienia publicznego; c) zakres i okres udziału innego podmiotu przy wykonywaniu zamówienia publicznego; d) czy podmiot, na zdolnościach którego Wykonawca polega w odniesieniu do warunków udziału w postępowaniu dotyczących kwalifikacji zawodowych lub doświadczenia, zrealizuje dostawy, których wskazane zdolności dotyczą. Oświadczenie o przynależności do grupy kapitałowej 5. W terminie 3 dni od dnia zamieszczenia na stronie internetowej Zamawiającego informacji, o której mowa w art. 86 ust. 5 ustawy </w:t>
      </w:r>
      <w:proofErr w:type="spellStart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Wykonawca składa w oryginale oświadczenie o przynależności albo braku przynależności do tej samej grupy kapitałowej z Wykonawcami, którzy złożyli oferty w przedmiotowym postępowaniu. 6. Wykonawca może złożyć wraz z oświadczeniem dokumenty bądź informacje potwierdzające, że powiązania z innym Wykonawcą nie prowadzą do zakłócenia konkurencji w postępowaniu. Wzór oświadczenia stanowi załącznik nr 4 do SIWZ.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Zamawiający wymaga wniesienia wadium w wysokości: 5 000,00 zł (słownie: pięć tysięcy złotych 00/100). 2. Wadium wnoszone w pieniądzu wpłaca się przelewem na rachunek bankowy w Polskim Banku Spółdzielczym w Wyszkowie o./ Długosiodło nr konta: 24 8931 0003 0600 0824 2022 0013 z dopiskiem ,,wadium” i tytułem postępowania.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5C703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Jaki jest przewidziany sposób postępowania w toku aukcji elektronicznej i jakie będą warunki, na jakich wykonawcy będą mogli licytować (minimalne wysokości postąpień):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6"/>
        <w:gridCol w:w="1016"/>
      </w:tblGrid>
      <w:tr w:rsidR="005C7030" w:rsidRPr="005C7030" w:rsidTr="005C70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70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70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C7030" w:rsidRPr="005C7030" w:rsidTr="005C70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70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70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5C7030" w:rsidRPr="005C7030" w:rsidTr="005C70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70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płatności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70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  <w:tr w:rsidR="005C7030" w:rsidRPr="005C7030" w:rsidTr="005C70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70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7030" w:rsidRPr="005C7030" w:rsidRDefault="005C7030" w:rsidP="005C7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70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</w:tbl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Informacje dodatkowe: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Wzór umowy stanowi załącznik nr 3 do SIWZ.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5C703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2019-12-20, godzina: 12:00,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Skrócenie terminu składania wniosków, ze względu na pilną potrzebę udzielenia zamówienia (przetarg nieograniczony, przetarg ograniczony, negocjacje z ogłoszeniem):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oferty i dokumenty należy złożyć w języku polskim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C70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0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C7030" w:rsidRPr="005C7030" w:rsidRDefault="005C7030" w:rsidP="005C70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03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7030" w:rsidRPr="005C7030" w:rsidRDefault="005C7030" w:rsidP="005C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333C" w:rsidRDefault="004A333C" w:rsidP="004A333C">
      <w:pPr>
        <w:pStyle w:val="Standard"/>
        <w:ind w:firstLine="5812"/>
        <w:jc w:val="center"/>
      </w:pPr>
      <w:r>
        <w:rPr>
          <w:b/>
          <w:bCs/>
          <w:color w:val="FF0000"/>
        </w:rPr>
        <w:t>Wójt Gminy</w:t>
      </w:r>
    </w:p>
    <w:p w:rsidR="004A333C" w:rsidRDefault="004A333C" w:rsidP="004A333C">
      <w:pPr>
        <w:pStyle w:val="Standard"/>
        <w:ind w:firstLine="5812"/>
        <w:jc w:val="center"/>
      </w:pPr>
      <w:r>
        <w:rPr>
          <w:b/>
          <w:bCs/>
          <w:color w:val="FF0000"/>
        </w:rPr>
        <w:t>/-/ Stanisław Jastrzębski</w:t>
      </w:r>
    </w:p>
    <w:p w:rsidR="005C7030" w:rsidRPr="005C7030" w:rsidRDefault="005C7030" w:rsidP="005C70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7030" w:rsidRPr="005C7030" w:rsidRDefault="005C7030" w:rsidP="005C70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5C7030" w:rsidRPr="005C7030" w:rsidTr="005C70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7030" w:rsidRPr="005C7030" w:rsidRDefault="005C7030" w:rsidP="005C703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00D4D" w:rsidRDefault="00600D4D">
      <w:bookmarkStart w:id="0" w:name="_GoBack"/>
      <w:bookmarkEnd w:id="0"/>
    </w:p>
    <w:sectPr w:rsidR="00600D4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39D" w:rsidRDefault="008E539D" w:rsidP="005C7030">
      <w:pPr>
        <w:spacing w:after="0" w:line="240" w:lineRule="auto"/>
      </w:pPr>
      <w:r>
        <w:separator/>
      </w:r>
    </w:p>
  </w:endnote>
  <w:endnote w:type="continuationSeparator" w:id="0">
    <w:p w:rsidR="008E539D" w:rsidRDefault="008E539D" w:rsidP="005C7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8500188"/>
      <w:docPartObj>
        <w:docPartGallery w:val="Page Numbers (Bottom of Page)"/>
        <w:docPartUnique/>
      </w:docPartObj>
    </w:sdtPr>
    <w:sdtEndPr/>
    <w:sdtContent>
      <w:p w:rsidR="005C7030" w:rsidRDefault="005C70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33C">
          <w:rPr>
            <w:noProof/>
          </w:rPr>
          <w:t>11</w:t>
        </w:r>
        <w:r>
          <w:fldChar w:fldCharType="end"/>
        </w:r>
      </w:p>
    </w:sdtContent>
  </w:sdt>
  <w:p w:rsidR="005C7030" w:rsidRDefault="005C70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39D" w:rsidRDefault="008E539D" w:rsidP="005C7030">
      <w:pPr>
        <w:spacing w:after="0" w:line="240" w:lineRule="auto"/>
      </w:pPr>
      <w:r>
        <w:separator/>
      </w:r>
    </w:p>
  </w:footnote>
  <w:footnote w:type="continuationSeparator" w:id="0">
    <w:p w:rsidR="008E539D" w:rsidRDefault="008E539D" w:rsidP="005C70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030"/>
    <w:rsid w:val="00092D9E"/>
    <w:rsid w:val="004A333C"/>
    <w:rsid w:val="005C7030"/>
    <w:rsid w:val="00600D4D"/>
    <w:rsid w:val="008E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42B1B-0EA3-4ED3-83EE-17B4FD83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030"/>
  </w:style>
  <w:style w:type="paragraph" w:styleId="Stopka">
    <w:name w:val="footer"/>
    <w:basedOn w:val="Normalny"/>
    <w:link w:val="StopkaZnak"/>
    <w:uiPriority w:val="99"/>
    <w:unhideWhenUsed/>
    <w:rsid w:val="005C7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030"/>
  </w:style>
  <w:style w:type="paragraph" w:customStyle="1" w:styleId="Standard">
    <w:name w:val="Standard"/>
    <w:rsid w:val="004A33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5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24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2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15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23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76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0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0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0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77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2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1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35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07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28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5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07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67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02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0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7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4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3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83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4219</Words>
  <Characters>25319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Orłowski</dc:creator>
  <cp:keywords/>
  <dc:description/>
  <cp:lastModifiedBy>Tomasz Orłowski</cp:lastModifiedBy>
  <cp:revision>2</cp:revision>
  <dcterms:created xsi:type="dcterms:W3CDTF">2019-12-12T09:20:00Z</dcterms:created>
  <dcterms:modified xsi:type="dcterms:W3CDTF">2019-12-12T09:25:00Z</dcterms:modified>
</cp:coreProperties>
</file>